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F14" w:rsidRDefault="001C5F14" w:rsidP="001C5F14">
      <w:pPr>
        <w:pStyle w:val="NoSpacing"/>
        <w:jc w:val="center"/>
        <w:rPr>
          <w:b/>
          <w:sz w:val="24"/>
          <w:szCs w:val="24"/>
          <w:vertAlign w:val="baseline"/>
        </w:rPr>
      </w:pPr>
      <w:bookmarkStart w:id="0" w:name="_GoBack"/>
      <w:bookmarkEnd w:id="0"/>
    </w:p>
    <w:p w:rsidR="001C5F14" w:rsidRDefault="001C5F14" w:rsidP="001C5F14">
      <w:pPr>
        <w:pStyle w:val="NoSpacing"/>
        <w:jc w:val="center"/>
        <w:rPr>
          <w:b/>
          <w:sz w:val="24"/>
          <w:szCs w:val="24"/>
          <w:vertAlign w:val="baseline"/>
        </w:rPr>
      </w:pPr>
    </w:p>
    <w:p w:rsidR="001C5F14" w:rsidRDefault="001C5F14" w:rsidP="001C5F14">
      <w:pPr>
        <w:pStyle w:val="NoSpacing"/>
        <w:jc w:val="center"/>
        <w:rPr>
          <w:b/>
          <w:sz w:val="24"/>
          <w:szCs w:val="24"/>
          <w:vertAlign w:val="baseline"/>
        </w:rPr>
      </w:pPr>
      <w:r>
        <w:rPr>
          <w:b/>
          <w:sz w:val="24"/>
          <w:szCs w:val="24"/>
          <w:vertAlign w:val="baseline"/>
        </w:rPr>
        <w:t>Hersey</w:t>
      </w:r>
      <w:r w:rsidRPr="004C555E">
        <w:rPr>
          <w:b/>
          <w:sz w:val="24"/>
          <w:szCs w:val="24"/>
          <w:vertAlign w:val="baseline"/>
        </w:rPr>
        <w:t xml:space="preserve"> Township</w:t>
      </w:r>
    </w:p>
    <w:p w:rsidR="001C5F14" w:rsidRPr="004C555E" w:rsidRDefault="001C5F14" w:rsidP="001C5F14">
      <w:pPr>
        <w:pStyle w:val="NoSpacing"/>
        <w:jc w:val="center"/>
        <w:rPr>
          <w:b/>
          <w:sz w:val="24"/>
          <w:szCs w:val="24"/>
          <w:vertAlign w:val="baseline"/>
        </w:rPr>
      </w:pPr>
    </w:p>
    <w:p w:rsidR="001C5F14" w:rsidRPr="004C555E" w:rsidRDefault="001C5F14" w:rsidP="001C5F14">
      <w:pPr>
        <w:pStyle w:val="NoSpacing"/>
        <w:jc w:val="center"/>
        <w:rPr>
          <w:b/>
          <w:sz w:val="24"/>
          <w:szCs w:val="24"/>
          <w:vertAlign w:val="baseline"/>
        </w:rPr>
      </w:pPr>
      <w:r w:rsidRPr="004C555E">
        <w:rPr>
          <w:b/>
          <w:sz w:val="24"/>
          <w:szCs w:val="24"/>
          <w:vertAlign w:val="baseline"/>
        </w:rPr>
        <w:t>Public Summary of FOIA Procedures and Guidelines</w:t>
      </w:r>
    </w:p>
    <w:p w:rsidR="001C5F14" w:rsidRPr="004C555E" w:rsidRDefault="001C5F14" w:rsidP="001C5F14">
      <w:pPr>
        <w:pStyle w:val="NoSpacing"/>
        <w:rPr>
          <w:sz w:val="24"/>
          <w:szCs w:val="24"/>
          <w:vertAlign w:val="baseline"/>
        </w:rPr>
      </w:pPr>
    </w:p>
    <w:p w:rsidR="001C5F14" w:rsidRDefault="001C5F14" w:rsidP="001C5F14">
      <w:pPr>
        <w:pStyle w:val="NoSpacing"/>
        <w:jc w:val="center"/>
        <w:rPr>
          <w:b/>
          <w:sz w:val="22"/>
          <w:szCs w:val="22"/>
          <w:vertAlign w:val="baseline"/>
        </w:rPr>
      </w:pPr>
      <w:r w:rsidRPr="000E00C9">
        <w:rPr>
          <w:b/>
          <w:sz w:val="22"/>
          <w:szCs w:val="22"/>
          <w:vertAlign w:val="baseline"/>
        </w:rPr>
        <w:t xml:space="preserve">It is the public policy of this state that all persons </w:t>
      </w:r>
      <w:r>
        <w:rPr>
          <w:b/>
          <w:sz w:val="22"/>
          <w:szCs w:val="22"/>
          <w:vertAlign w:val="baseline"/>
        </w:rPr>
        <w:br/>
      </w:r>
      <w:r w:rsidRPr="000E00C9">
        <w:rPr>
          <w:b/>
          <w:sz w:val="22"/>
          <w:szCs w:val="22"/>
          <w:vertAlign w:val="baseline"/>
        </w:rPr>
        <w:t xml:space="preserve">(except those persons incarcerated in state or local correctional facilities) </w:t>
      </w:r>
      <w:r>
        <w:rPr>
          <w:b/>
          <w:sz w:val="22"/>
          <w:szCs w:val="22"/>
          <w:vertAlign w:val="baseline"/>
        </w:rPr>
        <w:br/>
      </w:r>
      <w:r w:rsidRPr="000E00C9">
        <w:rPr>
          <w:b/>
          <w:sz w:val="22"/>
          <w:szCs w:val="22"/>
          <w:vertAlign w:val="baseline"/>
        </w:rPr>
        <w:t xml:space="preserve">are entitled to full and complete information regarding the affairs of government and </w:t>
      </w:r>
      <w:r>
        <w:rPr>
          <w:b/>
          <w:sz w:val="22"/>
          <w:szCs w:val="22"/>
          <w:vertAlign w:val="baseline"/>
        </w:rPr>
        <w:br/>
      </w:r>
      <w:r w:rsidRPr="000E00C9">
        <w:rPr>
          <w:b/>
          <w:sz w:val="22"/>
          <w:szCs w:val="22"/>
          <w:vertAlign w:val="baseline"/>
        </w:rPr>
        <w:t xml:space="preserve">the official acts of those who represent them as public officials and public employees. </w:t>
      </w:r>
    </w:p>
    <w:p w:rsidR="001C5F14" w:rsidRPr="000E00C9" w:rsidRDefault="001C5F14" w:rsidP="001C5F14">
      <w:pPr>
        <w:pStyle w:val="NoSpacing"/>
        <w:jc w:val="center"/>
        <w:rPr>
          <w:b/>
          <w:sz w:val="22"/>
          <w:szCs w:val="22"/>
          <w:vertAlign w:val="baseline"/>
        </w:rPr>
      </w:pPr>
      <w:r>
        <w:rPr>
          <w:b/>
          <w:sz w:val="22"/>
          <w:szCs w:val="22"/>
          <w:vertAlign w:val="baseline"/>
        </w:rPr>
        <w:br/>
      </w:r>
      <w:r w:rsidRPr="000E00C9">
        <w:rPr>
          <w:b/>
          <w:sz w:val="22"/>
          <w:szCs w:val="22"/>
          <w:vertAlign w:val="baseline"/>
        </w:rPr>
        <w:t>The people shall be informed so that they may fully participate in the democratic process.</w:t>
      </w:r>
    </w:p>
    <w:p w:rsidR="001C5F14" w:rsidRDefault="001C5F14" w:rsidP="001C5F14">
      <w:pPr>
        <w:pStyle w:val="NoSpacing"/>
        <w:rPr>
          <w:sz w:val="22"/>
          <w:szCs w:val="22"/>
          <w:vertAlign w:val="baseline"/>
        </w:rPr>
      </w:pPr>
    </w:p>
    <w:p w:rsidR="001C5F14" w:rsidRDefault="001C5F14" w:rsidP="001C5F14">
      <w:pPr>
        <w:pStyle w:val="NoSpacing"/>
        <w:rPr>
          <w:sz w:val="22"/>
          <w:szCs w:val="22"/>
          <w:vertAlign w:val="baseline"/>
        </w:rPr>
      </w:pPr>
      <w:r w:rsidRPr="004C555E">
        <w:rPr>
          <w:sz w:val="22"/>
          <w:szCs w:val="22"/>
          <w:vertAlign w:val="baseline"/>
        </w:rPr>
        <w:t xml:space="preserve">Consistent with </w:t>
      </w:r>
      <w:r>
        <w:rPr>
          <w:sz w:val="22"/>
          <w:szCs w:val="22"/>
          <w:vertAlign w:val="baseline"/>
        </w:rPr>
        <w:t xml:space="preserve">the </w:t>
      </w:r>
      <w:r w:rsidRPr="004C555E">
        <w:rPr>
          <w:sz w:val="22"/>
          <w:szCs w:val="22"/>
          <w:vertAlign w:val="baseline"/>
        </w:rPr>
        <w:t>Michigan Freedom of Information Act (FOIA)</w:t>
      </w:r>
      <w:r>
        <w:rPr>
          <w:sz w:val="22"/>
          <w:szCs w:val="22"/>
          <w:vertAlign w:val="baseline"/>
        </w:rPr>
        <w:t xml:space="preserve">, Public Act 442 of 1976, </w:t>
      </w:r>
      <w:r w:rsidRPr="004C555E">
        <w:rPr>
          <w:sz w:val="22"/>
          <w:szCs w:val="22"/>
          <w:vertAlign w:val="baseline"/>
        </w:rPr>
        <w:t xml:space="preserve">the following is the Written Public Summary of the </w:t>
      </w:r>
      <w:r>
        <w:rPr>
          <w:sz w:val="22"/>
          <w:szCs w:val="22"/>
          <w:vertAlign w:val="baseline"/>
        </w:rPr>
        <w:t>Township</w:t>
      </w:r>
      <w:r w:rsidRPr="004C555E">
        <w:rPr>
          <w:sz w:val="22"/>
          <w:szCs w:val="22"/>
          <w:vertAlign w:val="baseline"/>
        </w:rPr>
        <w:t>’s FOIA Procedures and Guidelines relevant to the general public.</w:t>
      </w:r>
      <w:r>
        <w:rPr>
          <w:sz w:val="22"/>
          <w:szCs w:val="22"/>
          <w:vertAlign w:val="baseline"/>
        </w:rPr>
        <w:t xml:space="preserve"> </w:t>
      </w:r>
    </w:p>
    <w:p w:rsidR="001C5F14" w:rsidRDefault="001C5F14" w:rsidP="001C5F14">
      <w:pPr>
        <w:pStyle w:val="NoSpacing"/>
        <w:rPr>
          <w:sz w:val="22"/>
          <w:szCs w:val="22"/>
          <w:vertAlign w:val="baseline"/>
        </w:rPr>
      </w:pPr>
    </w:p>
    <w:p w:rsidR="001C5F14" w:rsidRPr="004C555E" w:rsidRDefault="001C5F14" w:rsidP="001C5F14">
      <w:pPr>
        <w:pStyle w:val="NoSpacing"/>
        <w:rPr>
          <w:sz w:val="22"/>
          <w:szCs w:val="22"/>
          <w:vertAlign w:val="baseline"/>
        </w:rPr>
      </w:pPr>
      <w:r w:rsidRPr="004C555E">
        <w:rPr>
          <w:sz w:val="22"/>
          <w:szCs w:val="22"/>
          <w:vertAlign w:val="baseline"/>
        </w:rPr>
        <w:t>This is only a summary of the</w:t>
      </w:r>
      <w:r>
        <w:rPr>
          <w:sz w:val="22"/>
          <w:szCs w:val="22"/>
          <w:vertAlign w:val="baseline"/>
        </w:rPr>
        <w:t xml:space="preserve"> Township</w:t>
      </w:r>
      <w:r w:rsidRPr="004C555E">
        <w:rPr>
          <w:sz w:val="22"/>
          <w:szCs w:val="22"/>
          <w:vertAlign w:val="baseline"/>
        </w:rPr>
        <w:t xml:space="preserve">’s FOIA Procedures and Guidelines. For more details and information, copies of </w:t>
      </w:r>
      <w:r>
        <w:rPr>
          <w:sz w:val="22"/>
          <w:szCs w:val="22"/>
          <w:vertAlign w:val="baseline"/>
        </w:rPr>
        <w:t>the Township</w:t>
      </w:r>
      <w:r w:rsidRPr="004C555E">
        <w:rPr>
          <w:sz w:val="22"/>
          <w:szCs w:val="22"/>
          <w:vertAlign w:val="baseline"/>
        </w:rPr>
        <w:t xml:space="preserve">’s FOIA Procedures and </w:t>
      </w:r>
      <w:r>
        <w:rPr>
          <w:sz w:val="22"/>
          <w:szCs w:val="22"/>
          <w:vertAlign w:val="baseline"/>
        </w:rPr>
        <w:t xml:space="preserve">Guidelines </w:t>
      </w:r>
      <w:r w:rsidRPr="004C555E">
        <w:rPr>
          <w:sz w:val="22"/>
          <w:szCs w:val="22"/>
          <w:vertAlign w:val="baseline"/>
        </w:rPr>
        <w:t xml:space="preserve">are available at no charge at any </w:t>
      </w:r>
      <w:r>
        <w:rPr>
          <w:sz w:val="22"/>
          <w:szCs w:val="22"/>
          <w:vertAlign w:val="baseline"/>
        </w:rPr>
        <w:t>Township</w:t>
      </w:r>
      <w:r w:rsidRPr="004C555E">
        <w:rPr>
          <w:sz w:val="22"/>
          <w:szCs w:val="22"/>
          <w:vertAlign w:val="baseline"/>
        </w:rPr>
        <w:t xml:space="preserve"> office and on the </w:t>
      </w:r>
      <w:r>
        <w:rPr>
          <w:sz w:val="22"/>
          <w:szCs w:val="22"/>
          <w:vertAlign w:val="baseline"/>
        </w:rPr>
        <w:t xml:space="preserve">Township’s website: </w:t>
      </w:r>
      <w:hyperlink r:id="rId5" w:history="1">
        <w:r w:rsidRPr="00E21945">
          <w:rPr>
            <w:rStyle w:val="Hyperlink"/>
            <w:sz w:val="22"/>
            <w:szCs w:val="22"/>
            <w:vertAlign w:val="baseline"/>
          </w:rPr>
          <w:t>www.osceola-county.org</w:t>
        </w:r>
      </w:hyperlink>
      <w:r>
        <w:rPr>
          <w:sz w:val="22"/>
          <w:szCs w:val="22"/>
          <w:vertAlign w:val="baseline"/>
        </w:rPr>
        <w:t>.</w:t>
      </w:r>
    </w:p>
    <w:p w:rsidR="001C5F14" w:rsidRPr="004C555E" w:rsidRDefault="001C5F14" w:rsidP="001C5F14">
      <w:pPr>
        <w:pStyle w:val="NoSpacing"/>
        <w:rPr>
          <w:sz w:val="22"/>
          <w:szCs w:val="22"/>
          <w:vertAlign w:val="baseline"/>
        </w:rPr>
      </w:pPr>
    </w:p>
    <w:p w:rsidR="001C5F14" w:rsidRPr="004C555E" w:rsidRDefault="001C5F14" w:rsidP="001C5F14">
      <w:pPr>
        <w:pStyle w:val="NoSpacing"/>
        <w:rPr>
          <w:b/>
          <w:sz w:val="22"/>
          <w:szCs w:val="22"/>
          <w:vertAlign w:val="baseline"/>
        </w:rPr>
      </w:pPr>
      <w:r w:rsidRPr="004C555E">
        <w:rPr>
          <w:b/>
          <w:sz w:val="22"/>
          <w:szCs w:val="22"/>
          <w:vertAlign w:val="baseline"/>
        </w:rPr>
        <w:t xml:space="preserve">1. How do I submit a FOIA request to the </w:t>
      </w:r>
      <w:r>
        <w:rPr>
          <w:b/>
          <w:sz w:val="22"/>
          <w:szCs w:val="22"/>
          <w:vertAlign w:val="baseline"/>
        </w:rPr>
        <w:t>Township</w:t>
      </w:r>
      <w:r w:rsidRPr="004C555E">
        <w:rPr>
          <w:b/>
          <w:sz w:val="22"/>
          <w:szCs w:val="22"/>
          <w:vertAlign w:val="baseline"/>
        </w:rPr>
        <w:t>?</w:t>
      </w:r>
    </w:p>
    <w:p w:rsidR="001C5F14" w:rsidRPr="004C555E" w:rsidRDefault="001C5F14" w:rsidP="001C5F14">
      <w:pPr>
        <w:pStyle w:val="NoSpacing"/>
        <w:rPr>
          <w:sz w:val="22"/>
          <w:szCs w:val="22"/>
          <w:vertAlign w:val="baseline"/>
        </w:rPr>
      </w:pPr>
    </w:p>
    <w:p w:rsidR="001C5F14" w:rsidRDefault="001C5F14" w:rsidP="001C5F14">
      <w:pPr>
        <w:pStyle w:val="NoSpacing"/>
        <w:numPr>
          <w:ilvl w:val="0"/>
          <w:numId w:val="1"/>
        </w:numPr>
        <w:rPr>
          <w:sz w:val="22"/>
          <w:szCs w:val="22"/>
          <w:vertAlign w:val="baseline"/>
        </w:rPr>
      </w:pPr>
      <w:r w:rsidRPr="004C555E">
        <w:rPr>
          <w:sz w:val="22"/>
          <w:szCs w:val="22"/>
          <w:vertAlign w:val="baseline"/>
        </w:rPr>
        <w:t xml:space="preserve">A request must sufficiently describe a public record so as to enable the </w:t>
      </w:r>
      <w:r>
        <w:rPr>
          <w:sz w:val="22"/>
          <w:szCs w:val="22"/>
          <w:vertAlign w:val="baseline"/>
        </w:rPr>
        <w:t>Township</w:t>
      </w:r>
      <w:r w:rsidRPr="004C555E">
        <w:rPr>
          <w:sz w:val="22"/>
          <w:szCs w:val="22"/>
          <w:vertAlign w:val="baseline"/>
        </w:rPr>
        <w:t xml:space="preserve"> to find it.</w:t>
      </w:r>
    </w:p>
    <w:p w:rsidR="001C5F14" w:rsidRDefault="001C5F14" w:rsidP="001C5F14">
      <w:pPr>
        <w:pStyle w:val="NoSpacing"/>
        <w:ind w:left="720"/>
        <w:rPr>
          <w:sz w:val="22"/>
          <w:szCs w:val="22"/>
          <w:vertAlign w:val="baseline"/>
        </w:rPr>
      </w:pPr>
    </w:p>
    <w:p w:rsidR="001C5F14" w:rsidRPr="00886577" w:rsidRDefault="001C5F14" w:rsidP="001C5F14">
      <w:pPr>
        <w:pStyle w:val="NoSpacing"/>
        <w:numPr>
          <w:ilvl w:val="0"/>
          <w:numId w:val="1"/>
        </w:numPr>
        <w:rPr>
          <w:sz w:val="22"/>
          <w:szCs w:val="22"/>
          <w:vertAlign w:val="baseline"/>
        </w:rPr>
      </w:pPr>
      <w:r>
        <w:rPr>
          <w:sz w:val="22"/>
          <w:szCs w:val="22"/>
          <w:vertAlign w:val="baseline"/>
        </w:rPr>
        <w:t>Please include the words “FOIA” or “FOIA Request” in the request to assist the Township in providing a prompt response.</w:t>
      </w:r>
      <w:r w:rsidRPr="00886577">
        <w:rPr>
          <w:b/>
          <w:sz w:val="22"/>
          <w:szCs w:val="22"/>
          <w:vertAlign w:val="baseline"/>
        </w:rPr>
        <w:br/>
      </w:r>
    </w:p>
    <w:p w:rsidR="001C5F14" w:rsidRDefault="001C5F14" w:rsidP="001C5F14">
      <w:pPr>
        <w:pStyle w:val="NoSpacing"/>
        <w:numPr>
          <w:ilvl w:val="0"/>
          <w:numId w:val="1"/>
        </w:numPr>
        <w:rPr>
          <w:sz w:val="22"/>
          <w:szCs w:val="22"/>
          <w:vertAlign w:val="baseline"/>
        </w:rPr>
      </w:pPr>
      <w:r w:rsidRPr="001450D3">
        <w:rPr>
          <w:sz w:val="22"/>
          <w:szCs w:val="22"/>
          <w:vertAlign w:val="baseline"/>
        </w:rPr>
        <w:t>Requests to inspect or obtain copies of public records prepared, owned, used, possessed or retained by the Township may be submitted on the Township’s FOIA Request Form, in any other form of wr</w:t>
      </w:r>
      <w:r>
        <w:rPr>
          <w:sz w:val="22"/>
          <w:szCs w:val="22"/>
          <w:vertAlign w:val="baseline"/>
        </w:rPr>
        <w:t>iting (letter, fax, email, etc.</w:t>
      </w:r>
      <w:r w:rsidRPr="001450D3">
        <w:rPr>
          <w:sz w:val="22"/>
          <w:szCs w:val="22"/>
          <w:vertAlign w:val="baseline"/>
        </w:rPr>
        <w:t xml:space="preserve"> </w:t>
      </w:r>
    </w:p>
    <w:p w:rsidR="001C5F14" w:rsidRPr="00205B68" w:rsidRDefault="001C5F14" w:rsidP="001C5F14">
      <w:pPr>
        <w:pStyle w:val="NoSpacing"/>
        <w:ind w:left="1440"/>
        <w:rPr>
          <w:sz w:val="22"/>
          <w:szCs w:val="22"/>
          <w:vertAlign w:val="baseline"/>
        </w:rPr>
      </w:pPr>
    </w:p>
    <w:p w:rsidR="001C5F14" w:rsidRPr="007B2674" w:rsidRDefault="001C5F14" w:rsidP="001C5F14">
      <w:pPr>
        <w:pStyle w:val="NoSpacing"/>
        <w:numPr>
          <w:ilvl w:val="1"/>
          <w:numId w:val="1"/>
        </w:numPr>
        <w:rPr>
          <w:sz w:val="22"/>
          <w:szCs w:val="22"/>
          <w:vertAlign w:val="baseline"/>
        </w:rPr>
      </w:pPr>
      <w:r w:rsidRPr="004C555E">
        <w:rPr>
          <w:sz w:val="22"/>
          <w:szCs w:val="22"/>
          <w:vertAlign w:val="baseline"/>
        </w:rPr>
        <w:t>No specific form to submit a written request is re</w:t>
      </w:r>
      <w:r>
        <w:rPr>
          <w:sz w:val="22"/>
          <w:szCs w:val="22"/>
          <w:vertAlign w:val="baseline"/>
        </w:rPr>
        <w:t xml:space="preserve">quired. However a FOIA Request Form and other FOIA-related forms are </w:t>
      </w:r>
      <w:r w:rsidRPr="004C555E">
        <w:rPr>
          <w:sz w:val="22"/>
          <w:szCs w:val="22"/>
          <w:vertAlign w:val="baseline"/>
        </w:rPr>
        <w:t xml:space="preserve">available for your use and convenience on the </w:t>
      </w:r>
      <w:r>
        <w:rPr>
          <w:sz w:val="22"/>
          <w:szCs w:val="22"/>
          <w:vertAlign w:val="baseline"/>
        </w:rPr>
        <w:t>Township</w:t>
      </w:r>
      <w:r w:rsidRPr="004C555E">
        <w:rPr>
          <w:sz w:val="22"/>
          <w:szCs w:val="22"/>
          <w:vertAlign w:val="baseline"/>
        </w:rPr>
        <w:t xml:space="preserve">’s website at </w:t>
      </w:r>
      <w:r w:rsidRPr="007B2674">
        <w:rPr>
          <w:sz w:val="22"/>
          <w:szCs w:val="22"/>
          <w:vertAlign w:val="baseline"/>
        </w:rPr>
        <w:t>www.</w:t>
      </w:r>
      <w:r>
        <w:rPr>
          <w:sz w:val="22"/>
          <w:szCs w:val="22"/>
          <w:vertAlign w:val="baseline"/>
        </w:rPr>
        <w:t>osceola-county.org, and requested by mail at Hersey Township, PO Box 46, Hersey, MI  49639.</w:t>
      </w:r>
    </w:p>
    <w:p w:rsidR="001C5F14" w:rsidRPr="004C555E" w:rsidRDefault="001C5F14" w:rsidP="001C5F14">
      <w:pPr>
        <w:pStyle w:val="NoSpacing"/>
        <w:ind w:left="720"/>
        <w:rPr>
          <w:sz w:val="22"/>
          <w:szCs w:val="22"/>
          <w:vertAlign w:val="baseline"/>
        </w:rPr>
      </w:pPr>
    </w:p>
    <w:p w:rsidR="001C5F14" w:rsidRPr="001450D3" w:rsidRDefault="001C5F14" w:rsidP="001C5F14">
      <w:pPr>
        <w:pStyle w:val="NoSpacing"/>
        <w:numPr>
          <w:ilvl w:val="0"/>
          <w:numId w:val="1"/>
        </w:numPr>
        <w:rPr>
          <w:sz w:val="22"/>
          <w:szCs w:val="22"/>
          <w:vertAlign w:val="baseline"/>
        </w:rPr>
      </w:pPr>
      <w:r w:rsidRPr="001450D3">
        <w:rPr>
          <w:sz w:val="22"/>
          <w:szCs w:val="22"/>
          <w:vertAlign w:val="baseline"/>
        </w:rPr>
        <w:t xml:space="preserve">Written requests may be </w:t>
      </w:r>
      <w:r>
        <w:rPr>
          <w:sz w:val="22"/>
          <w:szCs w:val="22"/>
          <w:vertAlign w:val="baseline"/>
        </w:rPr>
        <w:t>delivered</w:t>
      </w:r>
      <w:r w:rsidRPr="001450D3">
        <w:rPr>
          <w:sz w:val="22"/>
          <w:szCs w:val="22"/>
          <w:vertAlign w:val="baseline"/>
        </w:rPr>
        <w:t xml:space="preserve"> to the Township </w:t>
      </w:r>
      <w:r>
        <w:rPr>
          <w:sz w:val="22"/>
          <w:szCs w:val="22"/>
          <w:vertAlign w:val="baseline"/>
        </w:rPr>
        <w:t>Hall</w:t>
      </w:r>
      <w:r w:rsidRPr="001450D3">
        <w:rPr>
          <w:sz w:val="22"/>
          <w:szCs w:val="22"/>
          <w:vertAlign w:val="baseline"/>
        </w:rPr>
        <w:t xml:space="preserve"> in person or by mail: </w:t>
      </w:r>
      <w:r>
        <w:rPr>
          <w:sz w:val="22"/>
          <w:szCs w:val="22"/>
          <w:vertAlign w:val="baseline"/>
        </w:rPr>
        <w:t>Hersey Township. PO Box 46, 112 W 2</w:t>
      </w:r>
      <w:r w:rsidRPr="0038263D">
        <w:rPr>
          <w:sz w:val="22"/>
          <w:szCs w:val="22"/>
        </w:rPr>
        <w:t>nd</w:t>
      </w:r>
      <w:r>
        <w:rPr>
          <w:sz w:val="22"/>
          <w:szCs w:val="22"/>
          <w:vertAlign w:val="baseline"/>
        </w:rPr>
        <w:t xml:space="preserve"> St., Hersey, MI  49639.</w:t>
      </w:r>
    </w:p>
    <w:p w:rsidR="001C5F14" w:rsidRDefault="001C5F14" w:rsidP="001C5F14">
      <w:pPr>
        <w:pStyle w:val="NoSpacing"/>
        <w:numPr>
          <w:ilvl w:val="0"/>
          <w:numId w:val="1"/>
        </w:numPr>
        <w:rPr>
          <w:sz w:val="22"/>
          <w:szCs w:val="22"/>
          <w:vertAlign w:val="baseline"/>
        </w:rPr>
      </w:pPr>
      <w:r w:rsidRPr="004C555E">
        <w:rPr>
          <w:sz w:val="22"/>
          <w:szCs w:val="22"/>
          <w:vertAlign w:val="baseline"/>
        </w:rPr>
        <w:t>Request</w:t>
      </w:r>
      <w:r>
        <w:rPr>
          <w:sz w:val="22"/>
          <w:szCs w:val="22"/>
          <w:vertAlign w:val="baseline"/>
        </w:rPr>
        <w:t xml:space="preserve">s may </w:t>
      </w:r>
      <w:r w:rsidRPr="004C555E">
        <w:rPr>
          <w:sz w:val="22"/>
          <w:szCs w:val="22"/>
          <w:vertAlign w:val="baseline"/>
        </w:rPr>
        <w:t xml:space="preserve">be </w:t>
      </w:r>
      <w:r>
        <w:rPr>
          <w:sz w:val="22"/>
          <w:szCs w:val="22"/>
          <w:vertAlign w:val="baseline"/>
        </w:rPr>
        <w:t>faxed to:</w:t>
      </w:r>
      <w:r w:rsidRPr="004C555E">
        <w:rPr>
          <w:sz w:val="22"/>
          <w:szCs w:val="22"/>
          <w:vertAlign w:val="baseline"/>
        </w:rPr>
        <w:t xml:space="preserve"> </w:t>
      </w:r>
      <w:r>
        <w:rPr>
          <w:sz w:val="22"/>
          <w:szCs w:val="22"/>
          <w:vertAlign w:val="baseline"/>
        </w:rPr>
        <w:t>(231)832-0875</w:t>
      </w:r>
      <w:r w:rsidRPr="004C555E">
        <w:rPr>
          <w:sz w:val="22"/>
          <w:szCs w:val="22"/>
          <w:vertAlign w:val="baseline"/>
        </w:rPr>
        <w:t>.</w:t>
      </w:r>
      <w:r>
        <w:rPr>
          <w:sz w:val="22"/>
          <w:szCs w:val="22"/>
          <w:vertAlign w:val="baseline"/>
        </w:rPr>
        <w:t xml:space="preserve"> To ensure a prompt response, faxed </w:t>
      </w:r>
      <w:r w:rsidRPr="004C555E">
        <w:rPr>
          <w:sz w:val="22"/>
          <w:szCs w:val="22"/>
          <w:vertAlign w:val="baseline"/>
        </w:rPr>
        <w:t>re</w:t>
      </w:r>
      <w:r>
        <w:rPr>
          <w:sz w:val="22"/>
          <w:szCs w:val="22"/>
          <w:vertAlign w:val="baseline"/>
        </w:rPr>
        <w:t>quests should contain the term “FOIA” or “FOIA Request”</w:t>
      </w:r>
      <w:r w:rsidRPr="004C555E">
        <w:rPr>
          <w:sz w:val="22"/>
          <w:szCs w:val="22"/>
          <w:vertAlign w:val="baseline"/>
        </w:rPr>
        <w:t xml:space="preserve"> </w:t>
      </w:r>
      <w:r>
        <w:rPr>
          <w:sz w:val="22"/>
          <w:szCs w:val="22"/>
          <w:vertAlign w:val="baseline"/>
        </w:rPr>
        <w:t>on the first/cover page.</w:t>
      </w:r>
    </w:p>
    <w:p w:rsidR="001C5F14" w:rsidRPr="004C555E" w:rsidRDefault="001C5F14" w:rsidP="001C5F14">
      <w:pPr>
        <w:pStyle w:val="NoSpacing"/>
        <w:ind w:left="720"/>
        <w:rPr>
          <w:sz w:val="22"/>
          <w:szCs w:val="22"/>
          <w:vertAlign w:val="baseline"/>
        </w:rPr>
      </w:pPr>
    </w:p>
    <w:p w:rsidR="00EE69BB" w:rsidRDefault="001C5F14" w:rsidP="001C5F14">
      <w:r>
        <w:rPr>
          <w:b/>
          <w:sz w:val="22"/>
          <w:szCs w:val="22"/>
          <w:vertAlign w:val="baseline"/>
        </w:rPr>
        <w:br w:type="page"/>
      </w:r>
    </w:p>
    <w:sectPr w:rsidR="00EE69BB" w:rsidSect="001C5F14">
      <w:pgSz w:w="12240" w:h="15840" w:code="1"/>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1C6380"/>
    <w:multiLevelType w:val="hybridMultilevel"/>
    <w:tmpl w:val="F2FEB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F14"/>
    <w:rsid w:val="00165E36"/>
    <w:rsid w:val="001C5F14"/>
    <w:rsid w:val="00614798"/>
    <w:rsid w:val="00785217"/>
    <w:rsid w:val="00EE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CBCEE-80C0-4D0B-A38C-30692D8F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F14"/>
    <w:pPr>
      <w:spacing w:after="200" w:line="276" w:lineRule="auto"/>
    </w:pPr>
    <w:rPr>
      <w:rFonts w:ascii="Times New Roman" w:eastAsia="Times New Roman" w:hAnsi="Times New Roman" w:cs="Times New Roman"/>
      <w:sz w:val="20"/>
      <w:szCs w:val="20"/>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5F14"/>
    <w:pPr>
      <w:spacing w:after="0" w:line="240" w:lineRule="auto"/>
    </w:pPr>
    <w:rPr>
      <w:rFonts w:ascii="Times New Roman" w:eastAsia="Times New Roman" w:hAnsi="Times New Roman" w:cs="Times New Roman"/>
      <w:sz w:val="20"/>
      <w:szCs w:val="20"/>
      <w:vertAlign w:val="superscript"/>
    </w:rPr>
  </w:style>
  <w:style w:type="character" w:styleId="Hyperlink">
    <w:name w:val="Hyperlink"/>
    <w:uiPriority w:val="99"/>
    <w:unhideWhenUsed/>
    <w:rsid w:val="001C5F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sceola-coun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Dan</cp:lastModifiedBy>
  <cp:revision>2</cp:revision>
  <dcterms:created xsi:type="dcterms:W3CDTF">2015-07-27T16:58:00Z</dcterms:created>
  <dcterms:modified xsi:type="dcterms:W3CDTF">2015-07-27T16:58:00Z</dcterms:modified>
</cp:coreProperties>
</file>